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Reflections on Anger, Belief, and Emotional Autonomy</w:t>
      </w:r>
    </w:p>
    <w:p>
      <w:pPr>
        <w:pStyle w:val="BodyText"/>
        <w:bidi w:val="0"/>
        <w:jc w:val="start"/>
        <w:rPr/>
      </w:pPr>
      <w:r>
        <w:rPr>
          <w:rStyle w:val="Emphasis"/>
        </w:rPr>
        <w:t>(A First-Person Retelling)</w:t>
      </w:r>
    </w:p>
    <w:p>
      <w:pPr>
        <w:pStyle w:val="Style16"/>
        <w:bidi w:val="0"/>
        <w:jc w:val="start"/>
        <w:rPr/>
      </w:pPr>
      <w:r>
        <w:rPr/>
      </w:r>
    </w:p>
    <w:p>
      <w:pPr>
        <w:pStyle w:val="Heading4"/>
        <w:bidi w:val="0"/>
        <w:jc w:val="start"/>
        <w:rPr/>
      </w:pPr>
      <w:r>
        <w:rPr>
          <w:rStyle w:val="Strong"/>
          <w:b/>
          <w:bCs/>
        </w:rPr>
        <w:t>1. The Nature of Anger in a New State of Mind</w:t>
      </w:r>
    </w:p>
    <w:p>
      <w:pPr>
        <w:pStyle w:val="BodyText"/>
        <w:bidi w:val="0"/>
        <w:jc w:val="start"/>
        <w:rPr/>
      </w:pPr>
      <w:r>
        <w:rPr/>
        <w:t xml:space="preserve">I played in this new state, and once again—my mouse lagged. I got angry. Again. But this time, I paused to analyze: </w:t>
      </w:r>
      <w:r>
        <w:rPr>
          <w:rStyle w:val="Emphasis"/>
        </w:rPr>
        <w:t>Where does this anger come from? Why now, when before I didn’t feel this way?</w:t>
      </w:r>
    </w:p>
    <w:p>
      <w:pPr>
        <w:pStyle w:val="BodyText"/>
        <w:bidi w:val="0"/>
        <w:jc w:val="start"/>
        <w:rPr/>
      </w:pPr>
      <w:r>
        <w:rPr>
          <w:rStyle w:val="Strong"/>
        </w:rPr>
        <w:t>Key Realization:</w:t>
      </w:r>
    </w:p>
    <w:p>
      <w:pPr>
        <w:pStyle w:val="BodyText"/>
        <w:numPr>
          <w:ilvl w:val="0"/>
          <w:numId w:val="1"/>
        </w:numPr>
        <w:tabs>
          <w:tab w:val="clear" w:pos="709"/>
          <w:tab w:val="left" w:pos="709" w:leader="none"/>
        </w:tabs>
        <w:bidi w:val="0"/>
        <w:spacing w:before="0" w:after="0"/>
        <w:ind w:hanging="283" w:start="709"/>
        <w:jc w:val="start"/>
        <w:rPr/>
      </w:pPr>
      <w:r>
        <w:rPr/>
        <w:t xml:space="preserve">In my previous states, I had a framework—a set of "proven" beliefs that shielded me. I believed in the </w:t>
      </w:r>
      <w:r>
        <w:rPr>
          <w:rStyle w:val="Emphasis"/>
        </w:rPr>
        <w:t>absence of belief itself</w:t>
      </w:r>
      <w:r>
        <w:rPr/>
        <w:t xml:space="preserve">: that nothing could be proven, that words held no inherent meaning, and thus, nothing could </w:t>
      </w:r>
      <w:r>
        <w:rPr>
          <w:rStyle w:val="Emphasis"/>
        </w:rPr>
        <w:t>truly</w:t>
      </w:r>
      <w:r>
        <w:rPr/>
        <w:t xml:space="preserve"> justify anger. This belief in "disproof" was my armor. </w:t>
      </w:r>
    </w:p>
    <w:p>
      <w:pPr>
        <w:pStyle w:val="BodyText"/>
        <w:numPr>
          <w:ilvl w:val="0"/>
          <w:numId w:val="1"/>
        </w:numPr>
        <w:tabs>
          <w:tab w:val="clear" w:pos="709"/>
          <w:tab w:val="left" w:pos="709" w:leader="none"/>
        </w:tabs>
        <w:bidi w:val="0"/>
        <w:ind w:hanging="283" w:start="709"/>
        <w:jc w:val="start"/>
        <w:rPr/>
      </w:pPr>
      <w:r>
        <w:rPr/>
        <w:t xml:space="preserve">Now, that armor is gone. I see that </w:t>
      </w:r>
      <w:r>
        <w:rPr>
          <w:rStyle w:val="Strong"/>
        </w:rPr>
        <w:t>nothing forbids me from believing anything</w:t>
      </w:r>
      <w:r>
        <w:rPr/>
        <w:t xml:space="preserve">. I can believe the world </w:t>
      </w:r>
      <w:r>
        <w:rPr>
          <w:rStyle w:val="Emphasis"/>
        </w:rPr>
        <w:t>should</w:t>
      </w:r>
      <w:r>
        <w:rPr/>
        <w:t xml:space="preserve"> be different. I can believe people </w:t>
      </w:r>
      <w:r>
        <w:rPr>
          <w:rStyle w:val="Emphasis"/>
        </w:rPr>
        <w:t>owe</w:t>
      </w:r>
      <w:r>
        <w:rPr/>
        <w:t xml:space="preserve"> me things. I can believe I </w:t>
      </w:r>
      <w:r>
        <w:rPr>
          <w:rStyle w:val="Emphasis"/>
        </w:rPr>
        <w:t>must</w:t>
      </w:r>
      <w:r>
        <w:rPr/>
        <w:t xml:space="preserve"> force myself to act. And if I believe these things, anger follows. </w:t>
      </w:r>
    </w:p>
    <w:p>
      <w:pPr>
        <w:pStyle w:val="BodyText"/>
        <w:bidi w:val="0"/>
        <w:jc w:val="start"/>
        <w:rPr/>
      </w:pPr>
      <w:r>
        <w:rPr>
          <w:rStyle w:val="Strong"/>
        </w:rPr>
        <w:t>The Shift:</w:t>
      </w:r>
      <w:r>
        <w:rPr/>
        <w:br/>
        <w:t xml:space="preserve">Before, my anger was </w:t>
      </w:r>
      <w:r>
        <w:rPr>
          <w:rStyle w:val="Emphasis"/>
        </w:rPr>
        <w:t>painful</w:t>
      </w:r>
      <w:r>
        <w:rPr/>
        <w:t xml:space="preserve"> because it was rooted in the illusion of proof—I believed my expectations were </w:t>
      </w:r>
      <w:r>
        <w:rPr>
          <w:rStyle w:val="Emphasis"/>
        </w:rPr>
        <w:t>objectively</w:t>
      </w:r>
      <w:r>
        <w:rPr/>
        <w:t xml:space="preserve"> justified. Now, my anger is different. It’s not tied to the delusion that my desires are "proven truths." It’s just… </w:t>
      </w:r>
      <w:r>
        <w:rPr>
          <w:rStyle w:val="Emphasis"/>
        </w:rPr>
        <w:t>my opinion</w:t>
      </w:r>
      <w:r>
        <w:rPr/>
        <w:t xml:space="preserve">. The world </w:t>
      </w:r>
      <w:r>
        <w:rPr>
          <w:rStyle w:val="Emphasis"/>
        </w:rPr>
        <w:t>should</w:t>
      </w:r>
      <w:r>
        <w:rPr/>
        <w:t xml:space="preserve"> be how I want it, but I no longer mistake this "should" for an external truth. It’s just my preference.</w:t>
      </w:r>
    </w:p>
    <w:p>
      <w:pPr>
        <w:pStyle w:val="BodyText"/>
        <w:bidi w:val="0"/>
        <w:jc w:val="start"/>
        <w:rPr/>
      </w:pPr>
      <w:r>
        <w:rPr>
          <w:rStyle w:val="Strong"/>
        </w:rPr>
        <w:t>Consequence:</w:t>
      </w:r>
      <w:r>
        <w:rPr/>
        <w:br/>
        <w:t xml:space="preserve">This anger is lighter. It passes quickly. Before, anger would ruin my day because I’d cling to the belief that reality </w:t>
      </w:r>
      <w:r>
        <w:rPr>
          <w:rStyle w:val="Emphasis"/>
        </w:rPr>
        <w:t>had</w:t>
      </w:r>
      <w:r>
        <w:rPr/>
        <w:t xml:space="preserve"> to conform. Now, I see my anger as a fleeting reaction—like a reflex. It doesn’t linger because I don’t </w:t>
      </w:r>
      <w:r>
        <w:rPr>
          <w:rStyle w:val="Emphasis"/>
        </w:rPr>
        <w:t>invest</w:t>
      </w:r>
      <w:r>
        <w:rPr/>
        <w:t xml:space="preserve"> in it as truth.</w:t>
      </w:r>
    </w:p>
    <w:p>
      <w:pPr>
        <w:pStyle w:val="Style16"/>
        <w:bidi w:val="0"/>
        <w:jc w:val="start"/>
        <w:rPr/>
      </w:pPr>
      <w:r>
        <w:rPr/>
      </w:r>
    </w:p>
    <w:p>
      <w:pPr>
        <w:pStyle w:val="Heading4"/>
        <w:bidi w:val="0"/>
        <w:jc w:val="start"/>
        <w:rPr/>
      </w:pPr>
      <w:r>
        <w:rPr>
          <w:rStyle w:val="Strong"/>
          <w:b/>
          <w:bCs/>
        </w:rPr>
        <w:t>2. The Mechanics of Anger: Why It Arises</w:t>
      </w:r>
    </w:p>
    <w:p>
      <w:pPr>
        <w:pStyle w:val="BodyText"/>
        <w:bidi w:val="0"/>
        <w:jc w:val="start"/>
        <w:rPr/>
      </w:pPr>
      <w:r>
        <w:rPr>
          <w:rStyle w:val="Strong"/>
        </w:rPr>
        <w:t>Trigger:</w:t>
      </w:r>
      <w:r>
        <w:rPr/>
        <w:br/>
        <w:t xml:space="preserve">Anger flares when I see the world isn’t as I </w:t>
      </w:r>
      <w:r>
        <w:rPr>
          <w:rStyle w:val="Emphasis"/>
        </w:rPr>
        <w:t>want</w:t>
      </w:r>
      <w:r>
        <w:rPr/>
        <w:t xml:space="preserve"> it to be. The mouse </w:t>
      </w:r>
      <w:r>
        <w:rPr>
          <w:rStyle w:val="Emphasis"/>
        </w:rPr>
        <w:t>shouldn’t</w:t>
      </w:r>
      <w:r>
        <w:rPr/>
        <w:t xml:space="preserve"> lag. The game </w:t>
      </w:r>
      <w:r>
        <w:rPr>
          <w:rStyle w:val="Emphasis"/>
        </w:rPr>
        <w:t>should</w:t>
      </w:r>
      <w:r>
        <w:rPr/>
        <w:t xml:space="preserve"> run smoothly. But where does this "should" come from?</w:t>
      </w:r>
    </w:p>
    <w:p>
      <w:pPr>
        <w:pStyle w:val="BodyText"/>
        <w:bidi w:val="0"/>
        <w:jc w:val="start"/>
        <w:rPr/>
      </w:pPr>
      <w:r>
        <w:rPr>
          <w:rStyle w:val="Strong"/>
        </w:rPr>
        <w:t>The Paradox:</w:t>
      </w:r>
    </w:p>
    <w:p>
      <w:pPr>
        <w:pStyle w:val="BodyText"/>
        <w:numPr>
          <w:ilvl w:val="0"/>
          <w:numId w:val="2"/>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these "shoulds" are objectively true. I know they’re just my desires. </w:t>
      </w:r>
    </w:p>
    <w:p>
      <w:pPr>
        <w:pStyle w:val="BodyText"/>
        <w:numPr>
          <w:ilvl w:val="0"/>
          <w:numId w:val="2"/>
        </w:numPr>
        <w:tabs>
          <w:tab w:val="clear" w:pos="709"/>
          <w:tab w:val="left" w:pos="709" w:leader="none"/>
        </w:tabs>
        <w:bidi w:val="0"/>
        <w:ind w:hanging="283" w:start="709"/>
        <w:jc w:val="start"/>
        <w:rPr/>
      </w:pPr>
      <w:r>
        <w:rPr/>
        <w:t xml:space="preserve">Yet, anger still arises. Why? Because my brain </w:t>
      </w:r>
      <w:r>
        <w:rPr>
          <w:rStyle w:val="Emphasis"/>
        </w:rPr>
        <w:t>automatically</w:t>
      </w:r>
      <w:r>
        <w:rPr/>
        <w:t xml:space="preserve"> treats my desires as commands for reality. It’s like my mind says: </w:t>
      </w:r>
      <w:r>
        <w:rPr>
          <w:rStyle w:val="Emphasis"/>
        </w:rPr>
        <w:t>"This must change, and anger will help."</w:t>
      </w:r>
      <w:r>
        <w:rPr/>
        <w:t xml:space="preserve"> </w:t>
      </w:r>
    </w:p>
    <w:p>
      <w:pPr>
        <w:pStyle w:val="BodyText"/>
        <w:bidi w:val="0"/>
        <w:jc w:val="start"/>
        <w:rPr/>
      </w:pPr>
      <w:r>
        <w:rPr>
          <w:rStyle w:val="Strong"/>
        </w:rPr>
        <w:t>Two Layers of Anger:</w:t>
      </w:r>
    </w:p>
    <w:p>
      <w:pPr>
        <w:pStyle w:val="BodyText"/>
        <w:numPr>
          <w:ilvl w:val="0"/>
          <w:numId w:val="3"/>
        </w:numPr>
        <w:tabs>
          <w:tab w:val="clear" w:pos="709"/>
          <w:tab w:val="left" w:pos="709" w:leader="none"/>
        </w:tabs>
        <w:bidi w:val="0"/>
        <w:ind w:hanging="283" w:start="709"/>
        <w:jc w:val="start"/>
        <w:rPr/>
      </w:pPr>
      <w:r>
        <w:rPr>
          <w:rStyle w:val="Strong"/>
        </w:rPr>
        <w:t>Anger as a Tool:</w:t>
      </w:r>
    </w:p>
    <w:p>
      <w:pPr>
        <w:pStyle w:val="BodyText"/>
        <w:numPr>
          <w:ilvl w:val="1"/>
          <w:numId w:val="3"/>
        </w:numPr>
        <w:tabs>
          <w:tab w:val="clear" w:pos="709"/>
          <w:tab w:val="left" w:pos="1418" w:leader="none"/>
        </w:tabs>
        <w:bidi w:val="0"/>
        <w:spacing w:before="0" w:after="0"/>
        <w:ind w:hanging="283" w:start="1418"/>
        <w:jc w:val="start"/>
        <w:rPr/>
      </w:pPr>
      <w:r>
        <w:rPr/>
        <w:t xml:space="preserve">Part of me thinks anger </w:t>
      </w:r>
      <w:r>
        <w:rPr>
          <w:rStyle w:val="Emphasis"/>
        </w:rPr>
        <w:t>motivates</w:t>
      </w:r>
      <w:r>
        <w:rPr/>
        <w:t xml:space="preserve"> me to fix the problem. It’s like a signal: </w:t>
      </w:r>
      <w:r>
        <w:rPr>
          <w:rStyle w:val="Emphasis"/>
        </w:rPr>
        <w:t>"This isn’t right—do something!"</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t xml:space="preserve">But I also see that anger rarely </w:t>
      </w:r>
      <w:r>
        <w:rPr>
          <w:rStyle w:val="Emphasis"/>
        </w:rPr>
        <w:t>actually</w:t>
      </w:r>
      <w:r>
        <w:rPr/>
        <w:t xml:space="preserve"> changes reality. Only action does. Yet, the anger persists, as if my brain hasn’t caught up to this logic. </w:t>
      </w:r>
    </w:p>
    <w:p>
      <w:pPr>
        <w:pStyle w:val="BodyText"/>
        <w:numPr>
          <w:ilvl w:val="0"/>
          <w:numId w:val="3"/>
        </w:numPr>
        <w:tabs>
          <w:tab w:val="clear" w:pos="709"/>
          <w:tab w:val="left" w:pos="709" w:leader="none"/>
        </w:tabs>
        <w:bidi w:val="0"/>
        <w:ind w:hanging="283" w:start="709"/>
        <w:jc w:val="start"/>
        <w:rPr/>
      </w:pPr>
      <w:r>
        <w:rPr>
          <w:rStyle w:val="Strong"/>
        </w:rPr>
        <w:t>Anger as Helplessness:</w:t>
      </w:r>
    </w:p>
    <w:p>
      <w:pPr>
        <w:pStyle w:val="BodyText"/>
        <w:numPr>
          <w:ilvl w:val="1"/>
          <w:numId w:val="3"/>
        </w:numPr>
        <w:tabs>
          <w:tab w:val="clear" w:pos="709"/>
          <w:tab w:val="left" w:pos="1418" w:leader="none"/>
        </w:tabs>
        <w:bidi w:val="0"/>
        <w:spacing w:before="0" w:after="0"/>
        <w:ind w:hanging="283" w:start="1418"/>
        <w:jc w:val="start"/>
        <w:rPr/>
      </w:pPr>
      <w:r>
        <w:rPr/>
        <w:t xml:space="preserve">When I can’t change the situation (e.g., the mouse lags and I don’t know how to fix it), anger becomes a reaction to </w:t>
      </w:r>
      <w:r>
        <w:rPr>
          <w:rStyle w:val="Emphasis"/>
        </w:rPr>
        <w:t>impotence</w:t>
      </w:r>
      <w:r>
        <w:rPr/>
        <w:t xml:space="preserve">. It’s not productive—it’s just frustration boiling over. </w:t>
      </w:r>
    </w:p>
    <w:p>
      <w:pPr>
        <w:pStyle w:val="BodyText"/>
        <w:numPr>
          <w:ilvl w:val="1"/>
          <w:numId w:val="3"/>
        </w:numPr>
        <w:tabs>
          <w:tab w:val="clear" w:pos="709"/>
          <w:tab w:val="left" w:pos="1418" w:leader="none"/>
        </w:tabs>
        <w:bidi w:val="0"/>
        <w:ind w:hanging="283" w:start="1418"/>
        <w:jc w:val="start"/>
        <w:rPr/>
      </w:pPr>
      <w:r>
        <w:rPr/>
        <w:t xml:space="preserve">The moment I find a solution (e.g., fixing the mouse), the anger vanishes. This suggests anger is tied to </w:t>
      </w:r>
      <w:r>
        <w:rPr>
          <w:rStyle w:val="Emphasis"/>
        </w:rPr>
        <w:t>perceived control</w:t>
      </w:r>
      <w:r>
        <w:rPr/>
        <w:t xml:space="preserve">. If I can act, I don’t need anger. If I can’t, anger fills the void. </w:t>
      </w:r>
    </w:p>
    <w:p>
      <w:pPr>
        <w:pStyle w:val="BodyText"/>
        <w:bidi w:val="0"/>
        <w:jc w:val="start"/>
        <w:rPr/>
      </w:pPr>
      <w:r>
        <w:rPr>
          <w:rStyle w:val="Strong"/>
        </w:rPr>
        <w:t>Observation:</w:t>
      </w:r>
      <w:r>
        <w:rPr/>
        <w:br/>
        <w:t xml:space="preserve">Anger isn’t about </w:t>
      </w:r>
      <w:r>
        <w:rPr>
          <w:rStyle w:val="Emphasis"/>
        </w:rPr>
        <w:t>belief</w:t>
      </w:r>
      <w:r>
        <w:rPr/>
        <w:t xml:space="preserve"> in the traditional sense. It’s about my brain’s automatic response to a gap between </w:t>
      </w:r>
      <w:r>
        <w:rPr>
          <w:rStyle w:val="Emphasis"/>
        </w:rPr>
        <w:t>what is</w:t>
      </w:r>
      <w:r>
        <w:rPr/>
        <w:t xml:space="preserve"> and </w:t>
      </w:r>
      <w:r>
        <w:rPr>
          <w:rStyle w:val="Emphasis"/>
        </w:rPr>
        <w:t>what I want</w:t>
      </w:r>
      <w:r>
        <w:rPr/>
        <w:t xml:space="preserve">. The "should" isn’t a logical conclusion—it’s a </w:t>
      </w:r>
      <w:r>
        <w:rPr>
          <w:rStyle w:val="Emphasis"/>
        </w:rPr>
        <w:t>reflex</w:t>
      </w:r>
      <w:r>
        <w:rPr/>
        <w:t>.</w:t>
      </w:r>
    </w:p>
    <w:p>
      <w:pPr>
        <w:pStyle w:val="Style16"/>
        <w:bidi w:val="0"/>
        <w:jc w:val="start"/>
        <w:rPr/>
      </w:pPr>
      <w:r>
        <w:rPr/>
      </w:r>
    </w:p>
    <w:p>
      <w:pPr>
        <w:pStyle w:val="Heading4"/>
        <w:bidi w:val="0"/>
        <w:jc w:val="start"/>
        <w:rPr/>
      </w:pPr>
      <w:r>
        <w:rPr>
          <w:rStyle w:val="Strong"/>
          <w:b/>
          <w:bCs/>
        </w:rPr>
        <w:t>3. The Absence of Constraints</w:t>
      </w:r>
    </w:p>
    <w:p>
      <w:pPr>
        <w:pStyle w:val="BodyText"/>
        <w:bidi w:val="0"/>
        <w:jc w:val="start"/>
        <w:rPr/>
      </w:pPr>
      <w:r>
        <w:rPr>
          <w:rStyle w:val="Strong"/>
        </w:rPr>
        <w:t>Before:</w:t>
      </w:r>
    </w:p>
    <w:p>
      <w:pPr>
        <w:pStyle w:val="BodyText"/>
        <w:numPr>
          <w:ilvl w:val="0"/>
          <w:numId w:val="4"/>
        </w:numPr>
        <w:tabs>
          <w:tab w:val="clear" w:pos="709"/>
          <w:tab w:val="left" w:pos="709" w:leader="none"/>
        </w:tabs>
        <w:bidi w:val="0"/>
        <w:ind w:hanging="283" w:start="709"/>
        <w:jc w:val="start"/>
        <w:rPr/>
      </w:pPr>
      <w:r>
        <w:rPr/>
        <w:t xml:space="preserve">I had a mental framework that </w:t>
      </w:r>
      <w:r>
        <w:rPr>
          <w:rStyle w:val="Emphasis"/>
        </w:rPr>
        <w:t>forbade</w:t>
      </w:r>
      <w:r>
        <w:rPr/>
        <w:t xml:space="preserve"> certain beliefs. If I thought, </w:t>
      </w:r>
      <w:r>
        <w:rPr>
          <w:rStyle w:val="Emphasis"/>
        </w:rPr>
        <w:t>"The world should be different,"</w:t>
      </w:r>
      <w:r>
        <w:rPr/>
        <w:t xml:space="preserve"> I’d dismiss it as unproven. This kept anger at bay. </w:t>
      </w:r>
    </w:p>
    <w:p>
      <w:pPr>
        <w:pStyle w:val="BodyText"/>
        <w:bidi w:val="0"/>
        <w:jc w:val="start"/>
        <w:rPr/>
      </w:pPr>
      <w:r>
        <w:rPr>
          <w:rStyle w:val="Strong"/>
        </w:rPr>
        <w:t>Now:</w:t>
      </w:r>
    </w:p>
    <w:p>
      <w:pPr>
        <w:pStyle w:val="BodyText"/>
        <w:numPr>
          <w:ilvl w:val="0"/>
          <w:numId w:val="5"/>
        </w:numPr>
        <w:tabs>
          <w:tab w:val="clear" w:pos="709"/>
          <w:tab w:val="left" w:pos="709" w:leader="none"/>
        </w:tabs>
        <w:bidi w:val="0"/>
        <w:spacing w:before="0" w:after="0"/>
        <w:ind w:hanging="283" w:start="709"/>
        <w:jc w:val="start"/>
        <w:rPr/>
      </w:pPr>
      <w:r>
        <w:rPr/>
        <w:t xml:space="preserve">There’s no framework. My brain is free to generate "shoulds" based on desires alone. </w:t>
      </w:r>
    </w:p>
    <w:p>
      <w:pPr>
        <w:pStyle w:val="BodyText"/>
        <w:numPr>
          <w:ilvl w:val="0"/>
          <w:numId w:val="5"/>
        </w:numPr>
        <w:tabs>
          <w:tab w:val="clear" w:pos="709"/>
          <w:tab w:val="left" w:pos="709" w:leader="none"/>
        </w:tabs>
        <w:bidi w:val="0"/>
        <w:ind w:hanging="283" w:start="709"/>
        <w:jc w:val="start"/>
        <w:rPr/>
      </w:pPr>
      <w:r>
        <w:rPr/>
        <w:t xml:space="preserve">This feels raw, almost </w:t>
      </w:r>
      <w:r>
        <w:rPr>
          <w:rStyle w:val="Emphasis"/>
        </w:rPr>
        <w:t>animalistic</w:t>
      </w:r>
      <w:r>
        <w:rPr/>
        <w:t xml:space="preserve">. My mind reacts without filters: </w:t>
      </w:r>
      <w:r>
        <w:rPr>
          <w:rStyle w:val="Emphasis"/>
        </w:rPr>
        <w:t>"I want X → Reality isn’t X → Anger."</w:t>
      </w:r>
      <w:r>
        <w:rPr/>
        <w:t xml:space="preserve"> </w:t>
      </w:r>
    </w:p>
    <w:p>
      <w:pPr>
        <w:pStyle w:val="BodyText"/>
        <w:bidi w:val="0"/>
        <w:jc w:val="start"/>
        <w:rPr/>
      </w:pPr>
      <w:r>
        <w:rPr>
          <w:rStyle w:val="Strong"/>
        </w:rPr>
        <w:t>Implications:</w:t>
      </w:r>
    </w:p>
    <w:p>
      <w:pPr>
        <w:pStyle w:val="BodyText"/>
        <w:numPr>
          <w:ilvl w:val="0"/>
          <w:numId w:val="6"/>
        </w:numPr>
        <w:tabs>
          <w:tab w:val="clear" w:pos="709"/>
          <w:tab w:val="left" w:pos="709" w:leader="none"/>
        </w:tabs>
        <w:bidi w:val="0"/>
        <w:spacing w:before="0" w:after="0"/>
        <w:ind w:hanging="283" w:start="709"/>
        <w:jc w:val="start"/>
        <w:rPr/>
      </w:pPr>
      <w:r>
        <w:rPr/>
        <w:t xml:space="preserve">I could, in theory, become </w:t>
      </w:r>
      <w:r>
        <w:rPr>
          <w:rStyle w:val="Emphasis"/>
        </w:rPr>
        <w:t>chronically</w:t>
      </w:r>
      <w:r>
        <w:rPr/>
        <w:t xml:space="preserve"> angry if my desires were constantly thwarted. But right now, most of my desires are met. The mouse lagging was an exception. </w:t>
      </w:r>
    </w:p>
    <w:p>
      <w:pPr>
        <w:pStyle w:val="BodyText"/>
        <w:numPr>
          <w:ilvl w:val="0"/>
          <w:numId w:val="6"/>
        </w:numPr>
        <w:tabs>
          <w:tab w:val="clear" w:pos="709"/>
          <w:tab w:val="left" w:pos="709" w:leader="none"/>
        </w:tabs>
        <w:bidi w:val="0"/>
        <w:ind w:hanging="283" w:start="709"/>
        <w:jc w:val="start"/>
        <w:rPr/>
      </w:pPr>
      <w:r>
        <w:rPr>
          <w:rStyle w:val="Strong"/>
        </w:rPr>
        <w:t>Question:</w:t>
      </w:r>
      <w:r>
        <w:rPr/>
        <w:t xml:space="preserve"> </w:t>
      </w:r>
      <w:r>
        <w:rPr>
          <w:rStyle w:val="Emphasis"/>
        </w:rPr>
        <w:t>Why don’t I get angry at people?</w:t>
      </w:r>
      <w:r>
        <w:rPr/>
        <w:t xml:space="preserve"> Because I haven’t yet </w:t>
      </w:r>
      <w:r>
        <w:rPr>
          <w:rStyle w:val="Emphasis"/>
        </w:rPr>
        <w:t>wanted</w:t>
      </w:r>
      <w:r>
        <w:rPr/>
        <w:t xml:space="preserve"> something from them that they failed to deliver. Anger arises from unmet desires, not from people or objects themselves. </w:t>
      </w:r>
    </w:p>
    <w:p>
      <w:pPr>
        <w:pStyle w:val="Style16"/>
        <w:bidi w:val="0"/>
        <w:jc w:val="start"/>
        <w:rPr/>
      </w:pPr>
      <w:r>
        <w:rPr/>
      </w:r>
    </w:p>
    <w:p>
      <w:pPr>
        <w:pStyle w:val="Heading4"/>
        <w:bidi w:val="0"/>
        <w:jc w:val="start"/>
        <w:rPr/>
      </w:pPr>
      <w:r>
        <w:rPr>
          <w:rStyle w:val="Strong"/>
          <w:b/>
          <w:bCs/>
        </w:rPr>
        <w:t>4. Anger vs. Other Emotions: Fear, Sadness, Joy</w:t>
      </w:r>
    </w:p>
    <w:p>
      <w:pPr>
        <w:pStyle w:val="BodyText"/>
        <w:bidi w:val="0"/>
        <w:jc w:val="start"/>
        <w:rPr/>
      </w:pPr>
      <w:r>
        <w:rPr>
          <w:rStyle w:val="Strong"/>
        </w:rPr>
        <w:t>Hypothesis:</w:t>
      </w:r>
      <w:r>
        <w:rPr/>
        <w:br/>
        <w:t>If anger is a tool my brain uses to "fix" reality, then other emotions might work the same way—</w:t>
      </w:r>
      <w:r>
        <w:rPr>
          <w:rStyle w:val="Emphasis"/>
        </w:rPr>
        <w:t>automatic responses to perceived needs</w:t>
      </w:r>
      <w:r>
        <w:rPr/>
        <w:t>.</w:t>
      </w:r>
    </w:p>
    <w:p>
      <w:pPr>
        <w:pStyle w:val="BodyText"/>
        <w:numPr>
          <w:ilvl w:val="0"/>
          <w:numId w:val="7"/>
        </w:numPr>
        <w:tabs>
          <w:tab w:val="clear" w:pos="709"/>
          <w:tab w:val="left" w:pos="709" w:leader="none"/>
        </w:tabs>
        <w:bidi w:val="0"/>
        <w:ind w:hanging="283" w:start="709"/>
        <w:jc w:val="start"/>
        <w:rPr/>
      </w:pPr>
      <w:r>
        <w:rPr>
          <w:rStyle w:val="Strong"/>
        </w:rPr>
        <w:t>Fear:</w:t>
      </w:r>
    </w:p>
    <w:p>
      <w:pPr>
        <w:pStyle w:val="BodyText"/>
        <w:numPr>
          <w:ilvl w:val="1"/>
          <w:numId w:val="7"/>
        </w:numPr>
        <w:tabs>
          <w:tab w:val="clear" w:pos="709"/>
          <w:tab w:val="left" w:pos="1418" w:leader="none"/>
        </w:tabs>
        <w:bidi w:val="0"/>
        <w:spacing w:before="0" w:after="0"/>
        <w:ind w:hanging="283" w:start="1418"/>
        <w:jc w:val="start"/>
        <w:rPr/>
      </w:pPr>
      <w:r>
        <w:rPr/>
        <w:t xml:space="preserve">Could arise if I tell myself, </w:t>
      </w:r>
      <w:r>
        <w:rPr>
          <w:rStyle w:val="Emphasis"/>
        </w:rPr>
        <w:t>"I must do X to avoid Y."</w:t>
      </w:r>
      <w:r>
        <w:rPr/>
        <w:t xml:space="preserve"> The "must" isn’t real, but my brain might use fear to </w:t>
      </w:r>
      <w:r>
        <w:rPr>
          <w:rStyle w:val="Emphasis"/>
        </w:rPr>
        <w:t>ensure</w:t>
      </w:r>
      <w:r>
        <w:rPr/>
        <w:t xml:space="preserve"> I act. </w:t>
      </w:r>
    </w:p>
    <w:p>
      <w:pPr>
        <w:pStyle w:val="BodyText"/>
        <w:numPr>
          <w:ilvl w:val="1"/>
          <w:numId w:val="7"/>
        </w:numPr>
        <w:tabs>
          <w:tab w:val="clear" w:pos="709"/>
          <w:tab w:val="left" w:pos="1418" w:leader="none"/>
        </w:tabs>
        <w:bidi w:val="0"/>
        <w:spacing w:before="0" w:after="0"/>
        <w:ind w:hanging="283" w:start="1418"/>
        <w:jc w:val="start"/>
        <w:rPr/>
      </w:pPr>
      <w:r>
        <w:rPr/>
        <w:t xml:space="preserve">Example: </w:t>
      </w:r>
      <w:r>
        <w:rPr>
          <w:rStyle w:val="Emphasis"/>
        </w:rPr>
        <w:t>"I must finish this task or I’ll be fired."</w:t>
      </w:r>
      <w:r>
        <w:rPr/>
        <w:t xml:space="preserve"> The fear isn’t about objective truth—it’s a lever to push me toward action. </w:t>
      </w:r>
    </w:p>
    <w:p>
      <w:pPr>
        <w:pStyle w:val="BodyText"/>
        <w:numPr>
          <w:ilvl w:val="0"/>
          <w:numId w:val="7"/>
        </w:numPr>
        <w:tabs>
          <w:tab w:val="clear" w:pos="709"/>
          <w:tab w:val="left" w:pos="709" w:leader="none"/>
        </w:tabs>
        <w:bidi w:val="0"/>
        <w:ind w:hanging="283" w:start="709"/>
        <w:jc w:val="start"/>
        <w:rPr/>
      </w:pPr>
      <w:r>
        <w:rPr>
          <w:rStyle w:val="Strong"/>
        </w:rPr>
        <w:t>Sadness:</w:t>
      </w:r>
    </w:p>
    <w:p>
      <w:pPr>
        <w:pStyle w:val="BodyText"/>
        <w:numPr>
          <w:ilvl w:val="1"/>
          <w:numId w:val="7"/>
        </w:numPr>
        <w:tabs>
          <w:tab w:val="clear" w:pos="709"/>
          <w:tab w:val="left" w:pos="1418" w:leader="none"/>
        </w:tabs>
        <w:bidi w:val="0"/>
        <w:spacing w:before="0" w:after="0"/>
        <w:ind w:hanging="283" w:start="1418"/>
        <w:jc w:val="start"/>
        <w:rPr/>
      </w:pPr>
      <w:r>
        <w:rPr/>
        <w:t xml:space="preserve">Might serve as a signal to others (or myself) that I’m vulnerable. Example: If surrounded by threats, appearing sad could elicit sympathy or deter aggression. </w:t>
      </w:r>
    </w:p>
    <w:p>
      <w:pPr>
        <w:pStyle w:val="BodyText"/>
        <w:numPr>
          <w:ilvl w:val="1"/>
          <w:numId w:val="7"/>
        </w:numPr>
        <w:tabs>
          <w:tab w:val="clear" w:pos="709"/>
          <w:tab w:val="left" w:pos="1418" w:leader="none"/>
        </w:tabs>
        <w:bidi w:val="0"/>
        <w:spacing w:before="0" w:after="0"/>
        <w:ind w:hanging="283" w:start="1418"/>
        <w:jc w:val="start"/>
        <w:rPr/>
      </w:pPr>
      <w:r>
        <w:rPr/>
        <w:t xml:space="preserve">Like anger, it would be </w:t>
      </w:r>
      <w:r>
        <w:rPr>
          <w:rStyle w:val="Emphasis"/>
        </w:rPr>
        <w:t>situational</w:t>
      </w:r>
      <w:r>
        <w:rPr/>
        <w:t xml:space="preserve">—not a lingering state, but a tool. </w:t>
      </w:r>
    </w:p>
    <w:p>
      <w:pPr>
        <w:pStyle w:val="BodyText"/>
        <w:numPr>
          <w:ilvl w:val="0"/>
          <w:numId w:val="7"/>
        </w:numPr>
        <w:tabs>
          <w:tab w:val="clear" w:pos="709"/>
          <w:tab w:val="left" w:pos="709" w:leader="none"/>
        </w:tabs>
        <w:bidi w:val="0"/>
        <w:ind w:hanging="283" w:start="709"/>
        <w:jc w:val="start"/>
        <w:rPr/>
      </w:pPr>
      <w:r>
        <w:rPr>
          <w:rStyle w:val="Strong"/>
        </w:rPr>
        <w:t>Joy:</w:t>
      </w:r>
    </w:p>
    <w:p>
      <w:pPr>
        <w:pStyle w:val="BodyText"/>
        <w:numPr>
          <w:ilvl w:val="1"/>
          <w:numId w:val="7"/>
        </w:numPr>
        <w:tabs>
          <w:tab w:val="clear" w:pos="709"/>
          <w:tab w:val="left" w:pos="1418" w:leader="none"/>
        </w:tabs>
        <w:bidi w:val="0"/>
        <w:ind w:hanging="283" w:start="1418"/>
        <w:jc w:val="start"/>
        <w:rPr/>
      </w:pPr>
      <w:r>
        <w:rPr/>
        <w:t xml:space="preserve">The reward for when reality </w:t>
      </w:r>
      <w:r>
        <w:rPr>
          <w:rStyle w:val="Emphasis"/>
        </w:rPr>
        <w:t>matches</w:t>
      </w:r>
      <w:r>
        <w:rPr/>
        <w:t xml:space="preserve"> my desires. No analysis needed—it’s the absence of conflict. </w:t>
      </w:r>
    </w:p>
    <w:p>
      <w:pPr>
        <w:pStyle w:val="BodyText"/>
        <w:bidi w:val="0"/>
        <w:jc w:val="start"/>
        <w:rPr/>
      </w:pPr>
      <w:r>
        <w:rPr>
          <w:rStyle w:val="Strong"/>
        </w:rPr>
        <w:t>Key Insight:</w:t>
      </w:r>
      <w:r>
        <w:rPr/>
        <w:br/>
        <w:t xml:space="preserve">Emotions aren’t </w:t>
      </w:r>
      <w:r>
        <w:rPr>
          <w:rStyle w:val="Emphasis"/>
        </w:rPr>
        <w:t>beliefs</w:t>
      </w:r>
      <w:r>
        <w:rPr/>
        <w:t xml:space="preserve">—they’re </w:t>
      </w:r>
      <w:r>
        <w:rPr>
          <w:rStyle w:val="Emphasis"/>
        </w:rPr>
        <w:t>strategies</w:t>
      </w:r>
      <w:r>
        <w:rPr/>
        <w:t>. My brain deploys them based on what it thinks will work. If anger seems useful (e.g., intimidating someone), I’ll feel it. If sadness seems useful (e.g., gaining pity), I’ll feel that instead.</w:t>
      </w:r>
    </w:p>
    <w:p>
      <w:pPr>
        <w:pStyle w:val="Style16"/>
        <w:bidi w:val="0"/>
        <w:jc w:val="start"/>
        <w:rPr/>
      </w:pPr>
      <w:r>
        <w:rPr/>
      </w:r>
    </w:p>
    <w:p>
      <w:pPr>
        <w:pStyle w:val="Heading4"/>
        <w:bidi w:val="0"/>
        <w:jc w:val="start"/>
        <w:rPr/>
      </w:pPr>
      <w:r>
        <w:rPr>
          <w:rStyle w:val="Strong"/>
          <w:b/>
          <w:bCs/>
        </w:rPr>
        <w:t>5. The Illusion of Control</w:t>
      </w:r>
    </w:p>
    <w:p>
      <w:pPr>
        <w:pStyle w:val="BodyText"/>
        <w:bidi w:val="0"/>
        <w:jc w:val="start"/>
        <w:rPr/>
      </w:pPr>
      <w:r>
        <w:rPr>
          <w:rStyle w:val="Strong"/>
        </w:rPr>
        <w:t>Experiment:</w:t>
      </w:r>
    </w:p>
    <w:p>
      <w:pPr>
        <w:pStyle w:val="BodyText"/>
        <w:numPr>
          <w:ilvl w:val="0"/>
          <w:numId w:val="8"/>
        </w:numPr>
        <w:tabs>
          <w:tab w:val="clear" w:pos="709"/>
          <w:tab w:val="left" w:pos="709" w:leader="none"/>
        </w:tabs>
        <w:bidi w:val="0"/>
        <w:spacing w:before="0" w:after="0"/>
        <w:ind w:hanging="283" w:start="709"/>
        <w:jc w:val="start"/>
        <w:rPr/>
      </w:pPr>
      <w:r>
        <w:rPr/>
        <w:t xml:space="preserve">I tested this state in mundane tasks: feeding my cat, washing dishes, drinking tea. No anger arose because I had no </w:t>
      </w:r>
      <w:r>
        <w:rPr>
          <w:rStyle w:val="Emphasis"/>
        </w:rPr>
        <w:t>unmet desires</w:t>
      </w:r>
      <w:r>
        <w:rPr/>
        <w:t xml:space="preserve"> in those moments. </w:t>
      </w:r>
    </w:p>
    <w:p>
      <w:pPr>
        <w:pStyle w:val="BodyText"/>
        <w:numPr>
          <w:ilvl w:val="0"/>
          <w:numId w:val="8"/>
        </w:numPr>
        <w:tabs>
          <w:tab w:val="clear" w:pos="709"/>
          <w:tab w:val="left" w:pos="709" w:leader="none"/>
        </w:tabs>
        <w:bidi w:val="0"/>
        <w:ind w:hanging="283" w:start="709"/>
        <w:jc w:val="start"/>
        <w:rPr/>
      </w:pPr>
      <w:r>
        <w:rPr>
          <w:rStyle w:val="Strong"/>
        </w:rPr>
        <w:t>But in gaming:</w:t>
      </w:r>
      <w:r>
        <w:rPr/>
        <w:t xml:space="preserve"> I </w:t>
      </w:r>
      <w:r>
        <w:rPr>
          <w:rStyle w:val="Emphasis"/>
        </w:rPr>
        <w:t>wanted</w:t>
      </w:r>
      <w:r>
        <w:rPr/>
        <w:t xml:space="preserve"> to play smoothly. The lag thwarted that desire → anger. </w:t>
      </w:r>
    </w:p>
    <w:p>
      <w:pPr>
        <w:pStyle w:val="BodyText"/>
        <w:bidi w:val="0"/>
        <w:jc w:val="start"/>
        <w:rPr/>
      </w:pPr>
      <w:r>
        <w:rPr>
          <w:rStyle w:val="Strong"/>
        </w:rPr>
        <w:t>Why Not Always Angry?</w:t>
      </w:r>
    </w:p>
    <w:p>
      <w:pPr>
        <w:pStyle w:val="BodyText"/>
        <w:numPr>
          <w:ilvl w:val="0"/>
          <w:numId w:val="9"/>
        </w:numPr>
        <w:tabs>
          <w:tab w:val="clear" w:pos="709"/>
          <w:tab w:val="left" w:pos="709" w:leader="none"/>
        </w:tabs>
        <w:bidi w:val="0"/>
        <w:spacing w:before="0" w:after="0"/>
        <w:ind w:hanging="283" w:start="709"/>
        <w:jc w:val="start"/>
        <w:rPr/>
      </w:pPr>
      <w:r>
        <w:rPr/>
        <w:t xml:space="preserve">Most of my desires are </w:t>
      </w:r>
      <w:r>
        <w:rPr>
          <w:rStyle w:val="Emphasis"/>
        </w:rPr>
        <w:t>reasonable</w:t>
      </w:r>
      <w:r>
        <w:rPr/>
        <w:t xml:space="preserve"> and </w:t>
      </w:r>
      <w:r>
        <w:rPr>
          <w:rStyle w:val="Emphasis"/>
        </w:rPr>
        <w:t>fulfilled</w:t>
      </w:r>
      <w:r>
        <w:rPr/>
        <w:t xml:space="preserve">. I don’t walk around wanting impossible things. </w:t>
      </w:r>
    </w:p>
    <w:p>
      <w:pPr>
        <w:pStyle w:val="BodyText"/>
        <w:numPr>
          <w:ilvl w:val="0"/>
          <w:numId w:val="9"/>
        </w:numPr>
        <w:tabs>
          <w:tab w:val="clear" w:pos="709"/>
          <w:tab w:val="left" w:pos="709" w:leader="none"/>
        </w:tabs>
        <w:bidi w:val="0"/>
        <w:spacing w:before="0" w:after="0"/>
        <w:ind w:hanging="283" w:start="709"/>
        <w:jc w:val="start"/>
        <w:rPr/>
      </w:pPr>
      <w:r>
        <w:rPr/>
        <w:t xml:space="preserve">Anger only appears when: </w:t>
      </w:r>
    </w:p>
    <w:p>
      <w:pPr>
        <w:pStyle w:val="BodyText"/>
        <w:numPr>
          <w:ilvl w:val="1"/>
          <w:numId w:val="9"/>
        </w:numPr>
        <w:tabs>
          <w:tab w:val="clear" w:pos="709"/>
          <w:tab w:val="left" w:pos="1418" w:leader="none"/>
        </w:tabs>
        <w:bidi w:val="0"/>
        <w:spacing w:before="0" w:after="0"/>
        <w:ind w:hanging="283" w:start="1418"/>
        <w:jc w:val="start"/>
        <w:rPr/>
      </w:pPr>
      <w:r>
        <w:rPr/>
        <w:t xml:space="preserve">I </w:t>
      </w:r>
      <w:r>
        <w:rPr>
          <w:rStyle w:val="Emphasis"/>
        </w:rPr>
        <w:t>want</w:t>
      </w:r>
      <w:r>
        <w:rPr/>
        <w:t xml:space="preserve"> something specific. </w:t>
      </w:r>
    </w:p>
    <w:p>
      <w:pPr>
        <w:pStyle w:val="BodyText"/>
        <w:numPr>
          <w:ilvl w:val="1"/>
          <w:numId w:val="9"/>
        </w:numPr>
        <w:tabs>
          <w:tab w:val="clear" w:pos="709"/>
          <w:tab w:val="left" w:pos="1418" w:leader="none"/>
        </w:tabs>
        <w:bidi w:val="0"/>
        <w:spacing w:before="0" w:after="0"/>
        <w:ind w:hanging="283" w:start="1418"/>
        <w:jc w:val="start"/>
        <w:rPr/>
      </w:pPr>
      <w:r>
        <w:rPr/>
        <w:t xml:space="preserve">Reality </w:t>
      </w:r>
      <w:r>
        <w:rPr>
          <w:rStyle w:val="Emphasis"/>
        </w:rPr>
        <w:t>resists</w:t>
      </w:r>
      <w:r>
        <w:rPr/>
        <w:t xml:space="preserve">. </w:t>
      </w:r>
    </w:p>
    <w:p>
      <w:pPr>
        <w:pStyle w:val="BodyText"/>
        <w:numPr>
          <w:ilvl w:val="1"/>
          <w:numId w:val="9"/>
        </w:numPr>
        <w:tabs>
          <w:tab w:val="clear" w:pos="709"/>
          <w:tab w:val="left" w:pos="1418" w:leader="none"/>
        </w:tabs>
        <w:bidi w:val="0"/>
        <w:ind w:hanging="283" w:start="1418"/>
        <w:jc w:val="start"/>
        <w:rPr/>
      </w:pPr>
      <w:r>
        <w:rPr/>
        <w:t xml:space="preserve">I feel </w:t>
      </w:r>
      <w:r>
        <w:rPr>
          <w:rStyle w:val="Emphasis"/>
        </w:rPr>
        <w:t>powerless</w:t>
      </w:r>
      <w:r>
        <w:rPr/>
        <w:t xml:space="preserve"> to change it. </w:t>
      </w:r>
    </w:p>
    <w:p>
      <w:pPr>
        <w:pStyle w:val="BodyText"/>
        <w:bidi w:val="0"/>
        <w:jc w:val="start"/>
        <w:rPr/>
      </w:pPr>
      <w:r>
        <w:rPr>
          <w:rStyle w:val="Strong"/>
        </w:rPr>
        <w:t>Power Dynamics:</w:t>
      </w:r>
    </w:p>
    <w:p>
      <w:pPr>
        <w:pStyle w:val="BodyText"/>
        <w:numPr>
          <w:ilvl w:val="0"/>
          <w:numId w:val="10"/>
        </w:numPr>
        <w:tabs>
          <w:tab w:val="clear" w:pos="709"/>
          <w:tab w:val="left" w:pos="709" w:leader="none"/>
        </w:tabs>
        <w:bidi w:val="0"/>
        <w:spacing w:before="0" w:after="0"/>
        <w:ind w:hanging="283" w:start="709"/>
        <w:jc w:val="start"/>
        <w:rPr/>
      </w:pPr>
      <w:r>
        <w:rPr/>
        <w:t xml:space="preserve">If I had absolute power (e.g., as a boss), I might use anger </w:t>
      </w:r>
      <w:r>
        <w:rPr>
          <w:rStyle w:val="Emphasis"/>
        </w:rPr>
        <w:t>strategically</w:t>
      </w:r>
      <w:r>
        <w:rPr/>
        <w:t xml:space="preserve">—to manipulate others into compliance. </w:t>
      </w:r>
    </w:p>
    <w:p>
      <w:pPr>
        <w:pStyle w:val="BodyText"/>
        <w:numPr>
          <w:ilvl w:val="0"/>
          <w:numId w:val="10"/>
        </w:numPr>
        <w:tabs>
          <w:tab w:val="clear" w:pos="709"/>
          <w:tab w:val="left" w:pos="709" w:leader="none"/>
        </w:tabs>
        <w:bidi w:val="0"/>
        <w:ind w:hanging="283" w:start="709"/>
        <w:jc w:val="start"/>
        <w:rPr/>
      </w:pPr>
      <w:r>
        <w:rPr/>
        <w:t xml:space="preserve">But in daily life, anger is rare because most situations don’t trigger this "desire vs. reality" conflict. </w:t>
      </w:r>
    </w:p>
    <w:p>
      <w:pPr>
        <w:pStyle w:val="Style16"/>
        <w:bidi w:val="0"/>
        <w:jc w:val="start"/>
        <w:rPr/>
      </w:pPr>
      <w:r>
        <w:rPr/>
      </w:r>
    </w:p>
    <w:p>
      <w:pPr>
        <w:pStyle w:val="Heading4"/>
        <w:bidi w:val="0"/>
        <w:jc w:val="start"/>
        <w:rPr/>
      </w:pPr>
      <w:r>
        <w:rPr>
          <w:rStyle w:val="Strong"/>
          <w:b/>
          <w:bCs/>
        </w:rPr>
        <w:t>6. Can Anger Be Eliminated?</w:t>
      </w:r>
    </w:p>
    <w:p>
      <w:pPr>
        <w:pStyle w:val="BodyText"/>
        <w:bidi w:val="0"/>
        <w:jc w:val="start"/>
        <w:rPr/>
      </w:pPr>
      <w:r>
        <w:rPr>
          <w:rStyle w:val="Strong"/>
        </w:rPr>
        <w:t>Theoretical Possibility:</w:t>
      </w:r>
    </w:p>
    <w:p>
      <w:pPr>
        <w:pStyle w:val="BodyText"/>
        <w:numPr>
          <w:ilvl w:val="0"/>
          <w:numId w:val="11"/>
        </w:numPr>
        <w:tabs>
          <w:tab w:val="clear" w:pos="709"/>
          <w:tab w:val="left" w:pos="709" w:leader="none"/>
        </w:tabs>
        <w:bidi w:val="0"/>
        <w:spacing w:before="0" w:after="0"/>
        <w:ind w:hanging="283" w:start="709"/>
        <w:jc w:val="start"/>
        <w:rPr/>
      </w:pPr>
      <w:r>
        <w:rPr/>
        <w:t xml:space="preserve">If anger is just a reaction to unmet desires, could I remove it by: </w:t>
      </w:r>
    </w:p>
    <w:p>
      <w:pPr>
        <w:pStyle w:val="BodyText"/>
        <w:numPr>
          <w:ilvl w:val="1"/>
          <w:numId w:val="11"/>
        </w:numPr>
        <w:tabs>
          <w:tab w:val="clear" w:pos="709"/>
          <w:tab w:val="left" w:pos="1418" w:leader="none"/>
        </w:tabs>
        <w:bidi w:val="0"/>
        <w:spacing w:before="0" w:after="0"/>
        <w:ind w:hanging="283" w:start="1418"/>
        <w:jc w:val="start"/>
        <w:rPr/>
      </w:pPr>
      <w:r>
        <w:rPr>
          <w:rStyle w:val="Strong"/>
        </w:rPr>
        <w:t>Eliminating desires?</w:t>
      </w:r>
      <w:r>
        <w:rPr/>
        <w:t xml:space="preserve"> Unlikely—I’ll always want </w:t>
      </w:r>
      <w:r>
        <w:rPr>
          <w:rStyle w:val="Emphasis"/>
        </w:rPr>
        <w:t>something</w:t>
      </w:r>
      <w:r>
        <w:rPr/>
        <w:t xml:space="preserve">. </w:t>
      </w:r>
    </w:p>
    <w:p>
      <w:pPr>
        <w:pStyle w:val="BodyText"/>
        <w:numPr>
          <w:ilvl w:val="1"/>
          <w:numId w:val="11"/>
        </w:numPr>
        <w:tabs>
          <w:tab w:val="clear" w:pos="709"/>
          <w:tab w:val="left" w:pos="1418" w:leader="none"/>
        </w:tabs>
        <w:bidi w:val="0"/>
        <w:spacing w:before="0" w:after="0"/>
        <w:ind w:hanging="283" w:start="1418"/>
        <w:jc w:val="start"/>
        <w:rPr/>
      </w:pPr>
      <w:r>
        <w:rPr>
          <w:rStyle w:val="Strong"/>
        </w:rPr>
        <w:t>Accepting reality as-is?</w:t>
      </w:r>
      <w:r>
        <w:rPr/>
        <w:t xml:space="preserve"> Maybe, but my brain might still </w:t>
      </w:r>
      <w:r>
        <w:rPr>
          <w:rStyle w:val="Emphasis"/>
        </w:rPr>
        <w:t>automatically</w:t>
      </w:r>
      <w:r>
        <w:rPr/>
        <w:t xml:space="preserve"> generate "shoulds." </w:t>
      </w:r>
    </w:p>
    <w:p>
      <w:pPr>
        <w:pStyle w:val="BodyText"/>
        <w:numPr>
          <w:ilvl w:val="1"/>
          <w:numId w:val="11"/>
        </w:numPr>
        <w:tabs>
          <w:tab w:val="clear" w:pos="709"/>
          <w:tab w:val="left" w:pos="1418" w:leader="none"/>
        </w:tabs>
        <w:bidi w:val="0"/>
        <w:ind w:hanging="283" w:start="1418"/>
        <w:jc w:val="start"/>
        <w:rPr/>
      </w:pPr>
      <w:r>
        <w:rPr>
          <w:rStyle w:val="Strong"/>
        </w:rPr>
        <w:t>Redirecting the response?</w:t>
      </w:r>
      <w:r>
        <w:rPr/>
        <w:t xml:space="preserve"> Instead of anger, could I train my brain to respond with curiosity? (</w:t>
      </w:r>
      <w:r>
        <w:rPr>
          <w:rStyle w:val="Emphasis"/>
        </w:rPr>
        <w:t>"Hmm, the mouse lags. How can I fix this?"</w:t>
      </w:r>
      <w:r>
        <w:rPr/>
        <w:t xml:space="preserve">) </w:t>
      </w:r>
    </w:p>
    <w:p>
      <w:pPr>
        <w:pStyle w:val="BodyText"/>
        <w:bidi w:val="0"/>
        <w:jc w:val="start"/>
        <w:rPr/>
      </w:pPr>
      <w:r>
        <w:rPr>
          <w:rStyle w:val="Strong"/>
        </w:rPr>
        <w:t>Practical Reality:</w:t>
      </w:r>
    </w:p>
    <w:p>
      <w:pPr>
        <w:pStyle w:val="BodyText"/>
        <w:numPr>
          <w:ilvl w:val="0"/>
          <w:numId w:val="12"/>
        </w:numPr>
        <w:tabs>
          <w:tab w:val="clear" w:pos="709"/>
          <w:tab w:val="left" w:pos="709" w:leader="none"/>
        </w:tabs>
        <w:bidi w:val="0"/>
        <w:spacing w:before="0" w:after="0"/>
        <w:ind w:hanging="283" w:start="709"/>
        <w:jc w:val="start"/>
        <w:rPr/>
      </w:pPr>
      <w:r>
        <w:rPr/>
        <w:t xml:space="preserve">Right now, anger is </w:t>
      </w:r>
      <w:r>
        <w:rPr>
          <w:rStyle w:val="Emphasis"/>
        </w:rPr>
        <w:t>mild</w:t>
      </w:r>
      <w:r>
        <w:rPr/>
        <w:t xml:space="preserve"> and </w:t>
      </w:r>
      <w:r>
        <w:rPr>
          <w:rStyle w:val="Emphasis"/>
        </w:rPr>
        <w:t>brief</w:t>
      </w:r>
      <w:r>
        <w:rPr/>
        <w:t xml:space="preserve">. It’s not the crushing, endless rage it once was. </w:t>
      </w:r>
    </w:p>
    <w:p>
      <w:pPr>
        <w:pStyle w:val="BodyText"/>
        <w:numPr>
          <w:ilvl w:val="0"/>
          <w:numId w:val="12"/>
        </w:numPr>
        <w:tabs>
          <w:tab w:val="clear" w:pos="709"/>
          <w:tab w:val="left" w:pos="709" w:leader="none"/>
        </w:tabs>
        <w:bidi w:val="0"/>
        <w:ind w:hanging="283" w:start="709"/>
        <w:jc w:val="start"/>
        <w:rPr/>
      </w:pPr>
      <w:r>
        <w:rPr/>
        <w:t xml:space="preserve">It’s more like a </w:t>
      </w:r>
      <w:r>
        <w:rPr>
          <w:rStyle w:val="Emphasis"/>
        </w:rPr>
        <w:t>signal</w:t>
      </w:r>
      <w:r>
        <w:rPr/>
        <w:t xml:space="preserve"> than a torment. I don’t </w:t>
      </w:r>
      <w:r>
        <w:rPr>
          <w:rStyle w:val="Emphasis"/>
        </w:rPr>
        <w:t>fear</w:t>
      </w:r>
      <w:r>
        <w:rPr/>
        <w:t xml:space="preserve"> it anymore because it doesn’t control me. </w:t>
      </w:r>
    </w:p>
    <w:p>
      <w:pPr>
        <w:pStyle w:val="BodyText"/>
        <w:bidi w:val="0"/>
        <w:jc w:val="start"/>
        <w:rPr/>
      </w:pPr>
      <w:r>
        <w:rPr>
          <w:rStyle w:val="Strong"/>
        </w:rPr>
        <w:t>Final Thought:</w:t>
      </w:r>
      <w:r>
        <w:rPr/>
        <w:br/>
        <w:t>Anger isn’t the problem—</w:t>
      </w:r>
      <w:r>
        <w:rPr>
          <w:rStyle w:val="Emphasis"/>
        </w:rPr>
        <w:t>belief</w:t>
      </w:r>
      <w:r>
        <w:rPr/>
        <w:t xml:space="preserve"> was. When I believed my "shoulds" were </w:t>
      </w:r>
      <w:r>
        <w:rPr>
          <w:rStyle w:val="Emphasis"/>
        </w:rPr>
        <w:t>objective truths</w:t>
      </w:r>
      <w:r>
        <w:rPr/>
        <w:t>, anger was agonizing. Now, it’s just a passing storm. I can observe it, even use it, without being destroyed by it.</w:t>
      </w:r>
    </w:p>
    <w:p>
      <w:pPr>
        <w:pStyle w:val="Style16"/>
        <w:bidi w:val="0"/>
        <w:jc w:val="start"/>
        <w:rPr/>
      </w:pPr>
      <w:r>
        <w:rPr/>
      </w:r>
    </w:p>
    <w:p>
      <w:pPr>
        <w:pStyle w:val="Heading4"/>
        <w:bidi w:val="0"/>
        <w:jc w:val="start"/>
        <w:rPr/>
      </w:pPr>
      <w:r>
        <w:rPr>
          <w:rStyle w:val="Strong"/>
          <w:b/>
          <w:bCs/>
        </w:rPr>
        <w:t>7. The Bigger Picture: Emotions as Tools</w:t>
      </w:r>
    </w:p>
    <w:p>
      <w:pPr>
        <w:pStyle w:val="BodyText"/>
        <w:bidi w:val="0"/>
        <w:jc w:val="start"/>
        <w:rPr/>
      </w:pPr>
      <w:r>
        <w:rPr>
          <w:rStyle w:val="Strong"/>
        </w:rPr>
        <w:t>Summary of Findings:</w:t>
      </w:r>
    </w:p>
    <w:p>
      <w:pPr>
        <w:pStyle w:val="BodyText"/>
        <w:numPr>
          <w:ilvl w:val="0"/>
          <w:numId w:val="13"/>
        </w:numPr>
        <w:tabs>
          <w:tab w:val="clear" w:pos="709"/>
          <w:tab w:val="left" w:pos="709" w:leader="none"/>
        </w:tabs>
        <w:bidi w:val="0"/>
        <w:spacing w:before="0" w:after="0"/>
        <w:ind w:hanging="283" w:start="709"/>
        <w:jc w:val="start"/>
        <w:rPr/>
      </w:pPr>
      <w:r>
        <w:rPr>
          <w:rStyle w:val="Strong"/>
        </w:rPr>
        <w:t>Anger</w:t>
      </w:r>
      <w:r>
        <w:rPr/>
        <w:t xml:space="preserve"> = Reaction to unmet desires + perceived helplessness. </w:t>
      </w:r>
    </w:p>
    <w:p>
      <w:pPr>
        <w:pStyle w:val="BodyText"/>
        <w:numPr>
          <w:ilvl w:val="0"/>
          <w:numId w:val="13"/>
        </w:numPr>
        <w:tabs>
          <w:tab w:val="clear" w:pos="709"/>
          <w:tab w:val="left" w:pos="709" w:leader="none"/>
        </w:tabs>
        <w:bidi w:val="0"/>
        <w:spacing w:before="0" w:after="0"/>
        <w:ind w:hanging="283" w:start="709"/>
        <w:jc w:val="start"/>
        <w:rPr/>
      </w:pPr>
      <w:r>
        <w:rPr>
          <w:rStyle w:val="Strong"/>
        </w:rPr>
        <w:t>Fear/Sadness</w:t>
      </w:r>
      <w:r>
        <w:rPr/>
        <w:t xml:space="preserve"> = Likely similar—tools for specific situations. </w:t>
      </w:r>
    </w:p>
    <w:p>
      <w:pPr>
        <w:pStyle w:val="BodyText"/>
        <w:numPr>
          <w:ilvl w:val="0"/>
          <w:numId w:val="13"/>
        </w:numPr>
        <w:tabs>
          <w:tab w:val="clear" w:pos="709"/>
          <w:tab w:val="left" w:pos="709" w:leader="none"/>
        </w:tabs>
        <w:bidi w:val="0"/>
        <w:spacing w:before="0" w:after="0"/>
        <w:ind w:hanging="283" w:start="709"/>
        <w:jc w:val="start"/>
        <w:rPr/>
      </w:pPr>
      <w:r>
        <w:rPr>
          <w:rStyle w:val="Strong"/>
        </w:rPr>
        <w:t>Joy</w:t>
      </w:r>
      <w:r>
        <w:rPr/>
        <w:t xml:space="preserve"> = The default when reality aligns with desire. </w:t>
      </w:r>
    </w:p>
    <w:p>
      <w:pPr>
        <w:pStyle w:val="BodyText"/>
        <w:numPr>
          <w:ilvl w:val="0"/>
          <w:numId w:val="13"/>
        </w:numPr>
        <w:tabs>
          <w:tab w:val="clear" w:pos="709"/>
          <w:tab w:val="left" w:pos="709" w:leader="none"/>
        </w:tabs>
        <w:bidi w:val="0"/>
        <w:ind w:hanging="283" w:start="709"/>
        <w:jc w:val="start"/>
        <w:rPr/>
      </w:pPr>
      <w:r>
        <w:rPr>
          <w:rStyle w:val="Strong"/>
        </w:rPr>
        <w:t>Belief</w:t>
      </w:r>
      <w:r>
        <w:rPr/>
        <w:t xml:space="preserve"> is the real villain. When I </w:t>
      </w:r>
      <w:r>
        <w:rPr>
          <w:rStyle w:val="Emphasis"/>
        </w:rPr>
        <w:t>believed</w:t>
      </w:r>
      <w:r>
        <w:rPr/>
        <w:t xml:space="preserve"> my expectations were </w:t>
      </w:r>
      <w:r>
        <w:rPr>
          <w:rStyle w:val="Emphasis"/>
        </w:rPr>
        <w:t>proven</w:t>
      </w:r>
      <w:r>
        <w:rPr/>
        <w:t xml:space="preserve">, emotions became tyrannical. Now, they’re just </w:t>
      </w:r>
      <w:r>
        <w:rPr>
          <w:rStyle w:val="Emphasis"/>
        </w:rPr>
        <w:t>feedback</w:t>
      </w:r>
      <w:r>
        <w:rPr/>
        <w:t xml:space="preserve">. </w:t>
      </w:r>
    </w:p>
    <w:p>
      <w:pPr>
        <w:pStyle w:val="BodyText"/>
        <w:bidi w:val="0"/>
        <w:jc w:val="start"/>
        <w:rPr/>
      </w:pPr>
      <w:r>
        <w:rPr>
          <w:rStyle w:val="Strong"/>
        </w:rPr>
        <w:t>Open Questions:</w:t>
      </w:r>
    </w:p>
    <w:p>
      <w:pPr>
        <w:pStyle w:val="BodyText"/>
        <w:numPr>
          <w:ilvl w:val="0"/>
          <w:numId w:val="14"/>
        </w:numPr>
        <w:tabs>
          <w:tab w:val="clear" w:pos="709"/>
          <w:tab w:val="left" w:pos="709" w:leader="none"/>
        </w:tabs>
        <w:bidi w:val="0"/>
        <w:spacing w:before="0" w:after="0"/>
        <w:ind w:hanging="283" w:start="709"/>
        <w:jc w:val="start"/>
        <w:rPr/>
      </w:pPr>
      <w:r>
        <w:rPr/>
        <w:t xml:space="preserve">Can I </w:t>
      </w:r>
      <w:r>
        <w:rPr>
          <w:rStyle w:val="Emphasis"/>
        </w:rPr>
        <w:t>choose</w:t>
      </w:r>
      <w:r>
        <w:rPr/>
        <w:t xml:space="preserve"> which emotions arise? (Probably not—my brain decides based on perceived utility.) </w:t>
      </w:r>
    </w:p>
    <w:p>
      <w:pPr>
        <w:pStyle w:val="BodyText"/>
        <w:numPr>
          <w:ilvl w:val="0"/>
          <w:numId w:val="14"/>
        </w:numPr>
        <w:tabs>
          <w:tab w:val="clear" w:pos="709"/>
          <w:tab w:val="left" w:pos="709" w:leader="none"/>
        </w:tabs>
        <w:bidi w:val="0"/>
        <w:spacing w:before="0" w:after="0"/>
        <w:ind w:hanging="283" w:start="709"/>
        <w:jc w:val="start"/>
        <w:rPr/>
      </w:pPr>
      <w:r>
        <w:rPr/>
        <w:t xml:space="preserve">Will I ever be </w:t>
      </w:r>
      <w:r>
        <w:rPr>
          <w:rStyle w:val="Emphasis"/>
        </w:rPr>
        <w:t>completely</w:t>
      </w:r>
      <w:r>
        <w:rPr/>
        <w:t xml:space="preserve"> free of anger? (Unlikely, but it no longer </w:t>
      </w:r>
      <w:r>
        <w:rPr>
          <w:rStyle w:val="Emphasis"/>
        </w:rPr>
        <w:t>ruins</w:t>
      </w:r>
      <w:r>
        <w:rPr/>
        <w:t xml:space="preserve"> me.) </w:t>
      </w:r>
    </w:p>
    <w:p>
      <w:pPr>
        <w:pStyle w:val="BodyText"/>
        <w:numPr>
          <w:ilvl w:val="0"/>
          <w:numId w:val="14"/>
        </w:numPr>
        <w:tabs>
          <w:tab w:val="clear" w:pos="709"/>
          <w:tab w:val="left" w:pos="709" w:leader="none"/>
        </w:tabs>
        <w:bidi w:val="0"/>
        <w:ind w:hanging="283" w:start="709"/>
        <w:jc w:val="start"/>
        <w:rPr/>
      </w:pPr>
      <w:r>
        <w:rPr/>
        <w:t xml:space="preserve">How will this play out in social contexts? (E.g., if I start wanting things from people, will anger follow?) </w:t>
      </w:r>
    </w:p>
    <w:p>
      <w:pPr>
        <w:pStyle w:val="BodyText"/>
        <w:bidi w:val="0"/>
        <w:jc w:val="start"/>
        <w:rPr/>
      </w:pPr>
      <w:r>
        <w:rPr>
          <w:rStyle w:val="Strong"/>
        </w:rPr>
        <w:t>Conclusion:</w:t>
      </w:r>
      <w:r>
        <w:rPr/>
        <w:br/>
        <w:t xml:space="preserve">I’m not trying to </w:t>
      </w:r>
      <w:r>
        <w:rPr>
          <w:rStyle w:val="Emphasis"/>
        </w:rPr>
        <w:t>eliminate</w:t>
      </w:r>
      <w:r>
        <w:rPr/>
        <w:t xml:space="preserve"> anger. I’m learning to </w:t>
      </w:r>
      <w:r>
        <w:rPr>
          <w:rStyle w:val="Emphasis"/>
        </w:rPr>
        <w:t>see it for what it is</w:t>
      </w:r>
      <w:r>
        <w:rPr/>
        <w:t>—a reflex, not a truth. And in that understanding, there’s a strange kind of freedom.</w:t>
      </w:r>
    </w:p>
    <w:p>
      <w:pPr>
        <w:pStyle w:val="Style16"/>
        <w:bidi w:val="0"/>
        <w:jc w:val="start"/>
        <w:rPr/>
      </w:pPr>
      <w:r>
        <w:rPr/>
      </w:r>
    </w:p>
    <w:p>
      <w:pPr>
        <w:pStyle w:val="BodyText"/>
        <w:bidi w:val="0"/>
        <w:jc w:val="start"/>
        <w:rPr/>
      </w:pPr>
      <w:r>
        <w:rPr>
          <w:rStyle w:val="Strong"/>
        </w:rPr>
        <w:t>Final Note:</w:t>
      </w:r>
      <w:r>
        <w:rPr/>
        <w:br/>
        <w:t xml:space="preserve">This isn’t a philosophy. It’s an </w:t>
      </w:r>
      <w:r>
        <w:rPr>
          <w:rStyle w:val="Emphasis"/>
        </w:rPr>
        <w:t>observation</w:t>
      </w:r>
      <w:r>
        <w:rPr/>
        <w:t xml:space="preserve">. My mind is a machine, and emotions are its levers. The less I </w:t>
      </w:r>
      <w:r>
        <w:rPr>
          <w:rStyle w:val="Emphasis"/>
        </w:rPr>
        <w:t>believe</w:t>
      </w:r>
      <w:r>
        <w:rPr/>
        <w:t xml:space="preserve"> in them, the more I can </w:t>
      </w:r>
      <w:r>
        <w:rPr>
          <w:rStyle w:val="Emphasis"/>
        </w:rPr>
        <w:t>use</w:t>
      </w:r>
      <w:r>
        <w:rPr/>
        <w:t xml:space="preserve"> them—or let them pass.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1296</Words>
  <Characters>6071</Characters>
  <CharactersWithSpaces>7266</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2026-03-24T07:01:40Z</dcterms:created>
  <dc:creator/>
  <dc:description/>
  <dc:language>ru-RU</dc:language>
  <cp:lastModifiedBy/>
  <dcterms:modified xsi:type="dcterms:W3CDTF">2026-03-24T07:01:43Z</dcterms:modified>
  <cp:revision>2</cp:revision>
  <dc:subject/>
  <dc:title>Calibri</dc:title>
</cp:coreProperties>
</file>